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F" w:rsidRPr="00271588" w:rsidRDefault="00324F7F" w:rsidP="00324F7F">
      <w:pPr>
        <w:jc w:val="center"/>
        <w:rPr>
          <w:b/>
          <w:sz w:val="28"/>
          <w:szCs w:val="24"/>
        </w:rPr>
      </w:pPr>
      <w:r w:rsidRPr="00271588">
        <w:rPr>
          <w:b/>
          <w:sz w:val="28"/>
          <w:szCs w:val="24"/>
        </w:rPr>
        <w:t>Справ</w:t>
      </w:r>
      <w:r w:rsidRPr="00271588">
        <w:rPr>
          <w:b/>
          <w:sz w:val="28"/>
          <w:szCs w:val="24"/>
        </w:rPr>
        <w:t>к</w:t>
      </w:r>
      <w:r w:rsidRPr="00271588">
        <w:rPr>
          <w:b/>
          <w:sz w:val="28"/>
          <w:szCs w:val="24"/>
        </w:rPr>
        <w:t>а</w:t>
      </w:r>
    </w:p>
    <w:p w:rsidR="00324F7F" w:rsidRPr="00271588" w:rsidRDefault="00324F7F" w:rsidP="00324F7F">
      <w:pPr>
        <w:jc w:val="center"/>
        <w:rPr>
          <w:b/>
          <w:sz w:val="28"/>
          <w:szCs w:val="24"/>
        </w:rPr>
      </w:pPr>
      <w:r w:rsidRPr="00271588">
        <w:rPr>
          <w:b/>
          <w:sz w:val="28"/>
          <w:szCs w:val="24"/>
        </w:rPr>
        <w:t>В</w:t>
      </w:r>
      <w:r w:rsidRPr="00271588">
        <w:rPr>
          <w:b/>
          <w:sz w:val="28"/>
          <w:szCs w:val="24"/>
        </w:rPr>
        <w:t xml:space="preserve">се </w:t>
      </w:r>
      <w:bookmarkStart w:id="0" w:name="_GoBack"/>
      <w:r w:rsidRPr="00271588">
        <w:rPr>
          <w:b/>
          <w:sz w:val="28"/>
          <w:szCs w:val="24"/>
        </w:rPr>
        <w:t>права спортсменов из Кодекса ВАДА</w:t>
      </w:r>
      <w:bookmarkEnd w:id="0"/>
      <w:r w:rsidRPr="00271588">
        <w:rPr>
          <w:b/>
          <w:sz w:val="28"/>
          <w:szCs w:val="24"/>
        </w:rPr>
        <w:t>:</w:t>
      </w:r>
    </w:p>
    <w:p w:rsidR="00324F7F" w:rsidRDefault="00324F7F" w:rsidP="00324F7F">
      <w:pPr>
        <w:rPr>
          <w:sz w:val="24"/>
          <w:szCs w:val="24"/>
        </w:rPr>
      </w:pPr>
      <w:r w:rsidRPr="00324F7F">
        <w:rPr>
          <w:sz w:val="24"/>
          <w:szCs w:val="24"/>
        </w:rPr>
        <w:br/>
        <w:t>5.3 Требования, которые необходимо выполнять до уведомления спортсмена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5.3.1</w:t>
      </w:r>
      <w:proofErr w:type="gramStart"/>
      <w:r w:rsidRPr="00324F7F">
        <w:rPr>
          <w:sz w:val="24"/>
          <w:szCs w:val="24"/>
        </w:rPr>
        <w:t xml:space="preserve"> П</w:t>
      </w:r>
      <w:proofErr w:type="gramEnd"/>
      <w:r w:rsidRPr="00324F7F">
        <w:rPr>
          <w:sz w:val="24"/>
          <w:szCs w:val="24"/>
        </w:rPr>
        <w:t>омимо определенных исключений, метод внезапного контроля должен применяться в качестве метода уведомления о сборе проб.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5.3.2</w:t>
      </w:r>
      <w:proofErr w:type="gramStart"/>
      <w:r w:rsidRPr="00324F7F">
        <w:rPr>
          <w:sz w:val="24"/>
          <w:szCs w:val="24"/>
        </w:rPr>
        <w:t xml:space="preserve"> Д</w:t>
      </w:r>
      <w:proofErr w:type="gramEnd"/>
      <w:r w:rsidRPr="00324F7F">
        <w:rPr>
          <w:sz w:val="24"/>
          <w:szCs w:val="24"/>
        </w:rPr>
        <w:t>ля проведения или обеспечения помощи в проведении 40 процедуры сбора проб АДО назначает и уполномочивает персонал по сбору проб, который должен обладать необходимыми навыками для выполнения своих обязанностей и не имеет конфликта интересов, влияющего на сбор проб. Членами персонала по сбору проб могут быть только лица, достигшие совершеннолетия.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5.3.3 Персонал по сбору проб должен иметь официальные удостоверения, выдаваемые и подотчетные АДО. В удостоверении ИДК должно быть указано его/ее полное имя. ИДК также должны иметь дополнительный документ, удостоверяющий личность, в котором указано полное имя и имеется фотография (например, удостоверение АДО, водительские права, медицинская карточка, пас&amp; порт или иное действительное удостоверение личности), а также срок его действия.</w:t>
      </w:r>
    </w:p>
    <w:p w:rsidR="00324F7F" w:rsidRDefault="00324F7F" w:rsidP="00324F7F">
      <w:pPr>
        <w:ind w:firstLine="708"/>
        <w:rPr>
          <w:sz w:val="24"/>
          <w:szCs w:val="24"/>
        </w:rPr>
      </w:pPr>
      <w:proofErr w:type="gramStart"/>
      <w:r w:rsidRPr="00324F7F">
        <w:rPr>
          <w:sz w:val="24"/>
          <w:szCs w:val="24"/>
        </w:rPr>
        <w:t>[Примечание к пункту 5.3.3:</w:t>
      </w:r>
      <w:proofErr w:type="gramEnd"/>
      <w:r w:rsidRPr="00324F7F">
        <w:rPr>
          <w:sz w:val="24"/>
          <w:szCs w:val="24"/>
        </w:rPr>
        <w:t xml:space="preserve"> Сопровождающие не обязаны иметь при </w:t>
      </w:r>
      <w:proofErr w:type="gramStart"/>
      <w:r w:rsidRPr="00324F7F">
        <w:rPr>
          <w:sz w:val="24"/>
          <w:szCs w:val="24"/>
        </w:rPr>
        <w:t xml:space="preserve">се </w:t>
      </w:r>
      <w:proofErr w:type="spellStart"/>
      <w:r w:rsidRPr="00324F7F">
        <w:rPr>
          <w:sz w:val="24"/>
          <w:szCs w:val="24"/>
        </w:rPr>
        <w:t>бе</w:t>
      </w:r>
      <w:proofErr w:type="spellEnd"/>
      <w:proofErr w:type="gramEnd"/>
      <w:r w:rsidRPr="00324F7F">
        <w:rPr>
          <w:sz w:val="24"/>
          <w:szCs w:val="24"/>
        </w:rPr>
        <w:t xml:space="preserve"> удостоверение с именем или фотографией. </w:t>
      </w:r>
      <w:proofErr w:type="gramStart"/>
      <w:r w:rsidRPr="00324F7F">
        <w:rPr>
          <w:sz w:val="24"/>
          <w:szCs w:val="24"/>
        </w:rPr>
        <w:t xml:space="preserve">Они должны предъявлять официальный документ, выданный АДО, например, приказ или разреши тельное письмо.] </w:t>
      </w:r>
      <w:proofErr w:type="gramEnd"/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5.3.4 АДО должна установить критерии подтверждения личности спортсмена, выбранного для сбора проб. Это будет гарантией того, что выбранный спортсмен является именно тем спортсменом, который был уведомлен. Способ подтверждения личности </w:t>
      </w:r>
      <w:r>
        <w:rPr>
          <w:sz w:val="24"/>
          <w:szCs w:val="24"/>
        </w:rPr>
        <w:t>спортс</w:t>
      </w:r>
      <w:r w:rsidRPr="00324F7F">
        <w:rPr>
          <w:sz w:val="24"/>
          <w:szCs w:val="24"/>
        </w:rPr>
        <w:t>мена должен быть о</w:t>
      </w:r>
      <w:r>
        <w:rPr>
          <w:sz w:val="24"/>
          <w:szCs w:val="24"/>
        </w:rPr>
        <w:t xml:space="preserve">тражен в документации по </w:t>
      </w:r>
      <w:proofErr w:type="gramStart"/>
      <w:r>
        <w:rPr>
          <w:sz w:val="24"/>
          <w:szCs w:val="24"/>
        </w:rPr>
        <w:t>допинг-</w:t>
      </w:r>
      <w:r w:rsidRPr="00324F7F">
        <w:rPr>
          <w:sz w:val="24"/>
          <w:szCs w:val="24"/>
        </w:rPr>
        <w:t>контролю</w:t>
      </w:r>
      <w:proofErr w:type="gramEnd"/>
      <w:r w:rsidRPr="00324F7F">
        <w:rPr>
          <w:sz w:val="24"/>
          <w:szCs w:val="24"/>
        </w:rPr>
        <w:t xml:space="preserve">.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5.3.5 АДО, ИДК или Сопровождающий (в зависимости от ситуации) должен установить мест</w:t>
      </w:r>
      <w:r>
        <w:rPr>
          <w:sz w:val="24"/>
          <w:szCs w:val="24"/>
        </w:rPr>
        <w:t>онахождение выбранного спортсме</w:t>
      </w:r>
      <w:r w:rsidRPr="00324F7F">
        <w:rPr>
          <w:sz w:val="24"/>
          <w:szCs w:val="24"/>
        </w:rPr>
        <w:t xml:space="preserve">на и спланировать уведомление и его время, принимая во внимание </w:t>
      </w:r>
      <w:proofErr w:type="gramStart"/>
      <w:r w:rsidRPr="00324F7F">
        <w:rPr>
          <w:sz w:val="24"/>
          <w:szCs w:val="24"/>
        </w:rPr>
        <w:t>особенности данного вида спорта/соревнования/тренировок</w:t>
      </w:r>
      <w:proofErr w:type="gramEnd"/>
      <w:r w:rsidRPr="00324F7F">
        <w:rPr>
          <w:sz w:val="24"/>
          <w:szCs w:val="24"/>
        </w:rPr>
        <w:t xml:space="preserve">/т.д. и соответствующую ситуацию.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5.3.6 АДО должна разработать систему для подробного учета предпринятых попыток уведомления спортсмена и их результатов.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5.3.7 Спортсмен должен быть извещен первым о предстоящем сборе проб, за исключением тех случаев, когда необходим предварительный конта</w:t>
      </w:r>
      <w:proofErr w:type="gramStart"/>
      <w:r w:rsidRPr="00324F7F">
        <w:rPr>
          <w:sz w:val="24"/>
          <w:szCs w:val="24"/>
        </w:rPr>
        <w:t>кт с тр</w:t>
      </w:r>
      <w:proofErr w:type="gramEnd"/>
      <w:r w:rsidRPr="00324F7F">
        <w:rPr>
          <w:sz w:val="24"/>
          <w:szCs w:val="24"/>
        </w:rPr>
        <w:t xml:space="preserve">етьей стороной, как это предусмотрено в пункте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5.3.8. 5.3.8 АДО, ИДК или Сопровождающий (в зависимости от ситуации) должны рассмотреть вопрос о необходимости информировать третью сторону перед уведомлением спортсмена, в случае если спортсмен является несовершеннолетним (как </w:t>
      </w:r>
      <w:r w:rsidRPr="00324F7F">
        <w:rPr>
          <w:sz w:val="24"/>
          <w:szCs w:val="24"/>
        </w:rPr>
        <w:lastRenderedPageBreak/>
        <w:t>это предусмотрено в Приложении</w:t>
      </w:r>
      <w:proofErr w:type="gramStart"/>
      <w:r w:rsidRPr="00324F7F">
        <w:rPr>
          <w:sz w:val="24"/>
          <w:szCs w:val="24"/>
        </w:rPr>
        <w:t xml:space="preserve"> В</w:t>
      </w:r>
      <w:proofErr w:type="gramEnd"/>
      <w:r w:rsidRPr="00324F7F">
        <w:rPr>
          <w:sz w:val="24"/>
          <w:szCs w:val="24"/>
        </w:rPr>
        <w:t xml:space="preserve"> – Модификации для несовершеннолетних спортсменов) или если спортсмен является спортсменом с ограниченными физическими возможностями (как это предусмотрено в приложении Б – Модификации для спортсменов с ограниченными физическими возможностями), а также о необходимости услуг переводчика. </w:t>
      </w:r>
    </w:p>
    <w:p w:rsidR="00324F7F" w:rsidRDefault="00324F7F" w:rsidP="00324F7F">
      <w:pPr>
        <w:ind w:firstLine="708"/>
        <w:rPr>
          <w:sz w:val="24"/>
          <w:szCs w:val="24"/>
        </w:rPr>
      </w:pPr>
      <w:proofErr w:type="gramStart"/>
      <w:r w:rsidRPr="00324F7F">
        <w:rPr>
          <w:sz w:val="24"/>
          <w:szCs w:val="24"/>
        </w:rPr>
        <w:t>[Примечание к пункту 5.3.8:</w:t>
      </w:r>
      <w:proofErr w:type="gramEnd"/>
      <w:r w:rsidRPr="00324F7F">
        <w:rPr>
          <w:sz w:val="24"/>
          <w:szCs w:val="24"/>
        </w:rPr>
        <w:t xml:space="preserve"> В случае проведения соревновательного тестирования разрешается уведомлять третьи стороны о взятии проб в случае необходимости оказания помощи персоналу по сбору проб в установлении личности спортсмен</w:t>
      </w:r>
      <w:proofErr w:type="gramStart"/>
      <w:r w:rsidRPr="00324F7F">
        <w:rPr>
          <w:sz w:val="24"/>
          <w:szCs w:val="24"/>
        </w:rPr>
        <w:t>а(</w:t>
      </w:r>
      <w:proofErr w:type="spellStart"/>
      <w:proofErr w:type="gramEnd"/>
      <w:r w:rsidRPr="00324F7F">
        <w:rPr>
          <w:sz w:val="24"/>
          <w:szCs w:val="24"/>
        </w:rPr>
        <w:t>ов</w:t>
      </w:r>
      <w:proofErr w:type="spellEnd"/>
      <w:r w:rsidRPr="00324F7F">
        <w:rPr>
          <w:sz w:val="24"/>
          <w:szCs w:val="24"/>
        </w:rPr>
        <w:t>), который(</w:t>
      </w:r>
      <w:proofErr w:type="spellStart"/>
      <w:r w:rsidRPr="00324F7F">
        <w:rPr>
          <w:sz w:val="24"/>
          <w:szCs w:val="24"/>
        </w:rPr>
        <w:t>ые</w:t>
      </w:r>
      <w:proofErr w:type="spellEnd"/>
      <w:r w:rsidRPr="00324F7F">
        <w:rPr>
          <w:sz w:val="24"/>
          <w:szCs w:val="24"/>
        </w:rPr>
        <w:t xml:space="preserve">) будут проходить тестирование, и уведомлении спортсменов о необходимости сдать пробу. </w:t>
      </w:r>
      <w:proofErr w:type="gramStart"/>
      <w:r w:rsidRPr="00324F7F">
        <w:rPr>
          <w:sz w:val="24"/>
          <w:szCs w:val="24"/>
        </w:rPr>
        <w:t>Однако нет необходимости уведомлять третью сторону (например, врача команды) о процедуре 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контроля, если подобная помощь не требуется.] </w:t>
      </w:r>
      <w:proofErr w:type="gramEnd"/>
    </w:p>
    <w:p w:rsidR="00324F7F" w:rsidRDefault="00324F7F" w:rsidP="00324F7F">
      <w:pPr>
        <w:rPr>
          <w:sz w:val="24"/>
          <w:szCs w:val="24"/>
        </w:rPr>
      </w:pPr>
      <w:r w:rsidRPr="00324F7F">
        <w:rPr>
          <w:sz w:val="24"/>
          <w:szCs w:val="24"/>
        </w:rPr>
        <w:t xml:space="preserve">5.4 Требования к уведомлению спортсменов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5.4.1</w:t>
      </w:r>
      <w:proofErr w:type="gramStart"/>
      <w:r w:rsidRPr="00324F7F">
        <w:rPr>
          <w:sz w:val="24"/>
          <w:szCs w:val="24"/>
        </w:rPr>
        <w:t xml:space="preserve"> К</w:t>
      </w:r>
      <w:proofErr w:type="gramEnd"/>
      <w:r w:rsidRPr="00324F7F">
        <w:rPr>
          <w:sz w:val="24"/>
          <w:szCs w:val="24"/>
        </w:rPr>
        <w:t xml:space="preserve">огда первый контакт установлен, АДО, ИДК или Сопровождающий (в зависимости от ситуации) должны удостовериться в том, что спортсмен и/или третья сторона, если это требуется в соответствии с пунктом 5.3.8, проинформированы о следующих моментах: </w:t>
      </w:r>
    </w:p>
    <w:p w:rsidR="00324F7F" w:rsidRDefault="00324F7F" w:rsidP="00324F7F">
      <w:pPr>
        <w:ind w:left="708"/>
        <w:rPr>
          <w:sz w:val="24"/>
          <w:szCs w:val="24"/>
        </w:rPr>
      </w:pPr>
      <w:r w:rsidRPr="00324F7F">
        <w:rPr>
          <w:sz w:val="24"/>
          <w:szCs w:val="24"/>
        </w:rPr>
        <w:br/>
        <w:t>а) о том, что спортсмену необходимо пройти процедуру сбора проб;</w:t>
      </w:r>
      <w:r w:rsidRPr="00324F7F">
        <w:rPr>
          <w:sz w:val="24"/>
          <w:szCs w:val="24"/>
        </w:rPr>
        <w:br/>
        <w:t>б) об организации, уполномоченной для сбора проб;</w:t>
      </w:r>
      <w:r w:rsidRPr="00324F7F">
        <w:rPr>
          <w:sz w:val="24"/>
          <w:szCs w:val="24"/>
        </w:rPr>
        <w:br/>
        <w:t>в) о типе пробы и условия, которые должны быть соблюдены перед взятием пробы;</w:t>
      </w:r>
      <w:r w:rsidRPr="00324F7F">
        <w:rPr>
          <w:sz w:val="24"/>
          <w:szCs w:val="24"/>
        </w:rPr>
        <w:br/>
        <w:t>г) о правах спортсмена, включая следующие права:</w:t>
      </w:r>
    </w:p>
    <w:p w:rsidR="00324F7F" w:rsidRDefault="00324F7F" w:rsidP="00324F7F">
      <w:pPr>
        <w:ind w:left="1416"/>
        <w:rPr>
          <w:sz w:val="24"/>
          <w:szCs w:val="24"/>
        </w:rPr>
      </w:pPr>
      <w:r w:rsidRPr="00324F7F">
        <w:rPr>
          <w:sz w:val="24"/>
          <w:szCs w:val="24"/>
        </w:rPr>
        <w:t>i. право на собственного представителя и переводчика, если таковой имеется;</w:t>
      </w:r>
      <w:r w:rsidRPr="00324F7F">
        <w:rPr>
          <w:sz w:val="24"/>
          <w:szCs w:val="24"/>
        </w:rPr>
        <w:br/>
      </w:r>
      <w:proofErr w:type="spellStart"/>
      <w:r w:rsidRPr="00324F7F">
        <w:rPr>
          <w:sz w:val="24"/>
          <w:szCs w:val="24"/>
        </w:rPr>
        <w:t>ii</w:t>
      </w:r>
      <w:proofErr w:type="spellEnd"/>
      <w:r w:rsidRPr="00324F7F">
        <w:rPr>
          <w:sz w:val="24"/>
          <w:szCs w:val="24"/>
        </w:rPr>
        <w:t>. право на получение дополнительной информации, касающейся процесса сбора проб;</w:t>
      </w:r>
      <w:r w:rsidRPr="00324F7F">
        <w:rPr>
          <w:sz w:val="24"/>
          <w:szCs w:val="24"/>
        </w:rPr>
        <w:br/>
      </w:r>
      <w:proofErr w:type="spellStart"/>
      <w:r w:rsidRPr="00324F7F">
        <w:rPr>
          <w:sz w:val="24"/>
          <w:szCs w:val="24"/>
        </w:rPr>
        <w:t>iii</w:t>
      </w:r>
      <w:proofErr w:type="spellEnd"/>
      <w:r w:rsidRPr="00324F7F">
        <w:rPr>
          <w:sz w:val="24"/>
          <w:szCs w:val="24"/>
        </w:rPr>
        <w:t>. право подачи запроса на отсрочку прибытия в пункт 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контроля по уважительным причинам; </w:t>
      </w:r>
      <w:r>
        <w:rPr>
          <w:sz w:val="24"/>
          <w:szCs w:val="24"/>
        </w:rPr>
        <w:br/>
      </w:r>
      <w:proofErr w:type="spellStart"/>
      <w:r w:rsidRPr="00324F7F">
        <w:rPr>
          <w:sz w:val="24"/>
          <w:szCs w:val="24"/>
        </w:rPr>
        <w:t>iv</w:t>
      </w:r>
      <w:proofErr w:type="spellEnd"/>
      <w:r w:rsidRPr="00324F7F">
        <w:rPr>
          <w:sz w:val="24"/>
          <w:szCs w:val="24"/>
        </w:rPr>
        <w:t>. право подачи запроса на некоторые модификации, как это предусмотрено в приложении</w:t>
      </w:r>
      <w:proofErr w:type="gramStart"/>
      <w:r w:rsidRPr="00324F7F">
        <w:rPr>
          <w:sz w:val="24"/>
          <w:szCs w:val="24"/>
        </w:rPr>
        <w:t xml:space="preserve"> Б</w:t>
      </w:r>
      <w:proofErr w:type="gramEnd"/>
      <w:r w:rsidRPr="00324F7F">
        <w:rPr>
          <w:sz w:val="24"/>
          <w:szCs w:val="24"/>
        </w:rPr>
        <w:t xml:space="preserve"> – Модификации для спортсменов с ограниченными физическими возможностями.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д) об обязанностях спортсмена, а именно: </w:t>
      </w:r>
    </w:p>
    <w:p w:rsidR="00324F7F" w:rsidRDefault="00324F7F" w:rsidP="00324F7F">
      <w:pPr>
        <w:ind w:left="1416"/>
        <w:rPr>
          <w:sz w:val="24"/>
          <w:szCs w:val="24"/>
        </w:rPr>
      </w:pPr>
      <w:r w:rsidRPr="00324F7F">
        <w:rPr>
          <w:sz w:val="24"/>
          <w:szCs w:val="24"/>
        </w:rPr>
        <w:t>i. оставаться в поле зрения ИДК или Сопровождающего все время, начиная с момента уведомления ИДК/Сопровождающим до завершения процедуры сбора проб; 42</w:t>
      </w:r>
      <w:r w:rsidRPr="00324F7F">
        <w:rPr>
          <w:sz w:val="24"/>
          <w:szCs w:val="24"/>
        </w:rPr>
        <w:br/>
      </w:r>
      <w:proofErr w:type="spellStart"/>
      <w:r w:rsidRPr="00324F7F">
        <w:rPr>
          <w:sz w:val="24"/>
          <w:szCs w:val="24"/>
        </w:rPr>
        <w:t>ii</w:t>
      </w:r>
      <w:proofErr w:type="spellEnd"/>
      <w:r w:rsidRPr="00324F7F">
        <w:rPr>
          <w:sz w:val="24"/>
          <w:szCs w:val="24"/>
        </w:rPr>
        <w:t xml:space="preserve">. идентифицировать себя, как указано в пункте 5.3.4; </w:t>
      </w:r>
      <w:r w:rsidRPr="00324F7F">
        <w:rPr>
          <w:sz w:val="24"/>
          <w:szCs w:val="24"/>
        </w:rPr>
        <w:br/>
      </w:r>
      <w:proofErr w:type="spellStart"/>
      <w:r w:rsidRPr="00324F7F">
        <w:rPr>
          <w:sz w:val="24"/>
          <w:szCs w:val="24"/>
        </w:rPr>
        <w:t>iii</w:t>
      </w:r>
      <w:proofErr w:type="spellEnd"/>
      <w:r w:rsidRPr="00324F7F">
        <w:rPr>
          <w:sz w:val="24"/>
          <w:szCs w:val="24"/>
        </w:rPr>
        <w:t>. выполнять все требования, связанные с процедурой сбора проб (необходимо также информировать спортсмена о последствиях невыполнения таких требований); и</w:t>
      </w:r>
      <w:r w:rsidRPr="00324F7F">
        <w:rPr>
          <w:sz w:val="24"/>
          <w:szCs w:val="24"/>
        </w:rPr>
        <w:br/>
      </w:r>
      <w:proofErr w:type="spellStart"/>
      <w:r w:rsidRPr="00324F7F">
        <w:rPr>
          <w:sz w:val="24"/>
          <w:szCs w:val="24"/>
        </w:rPr>
        <w:lastRenderedPageBreak/>
        <w:t>iv</w:t>
      </w:r>
      <w:proofErr w:type="spellEnd"/>
      <w:r w:rsidRPr="00324F7F">
        <w:rPr>
          <w:sz w:val="24"/>
          <w:szCs w:val="24"/>
        </w:rPr>
        <w:t>. если не произошло задержки по уважительным причинам,</w:t>
      </w:r>
      <w:r>
        <w:rPr>
          <w:sz w:val="24"/>
          <w:szCs w:val="24"/>
        </w:rPr>
        <w:t xml:space="preserve"> </w:t>
      </w:r>
      <w:r w:rsidRPr="00324F7F">
        <w:rPr>
          <w:sz w:val="24"/>
          <w:szCs w:val="24"/>
        </w:rPr>
        <w:t xml:space="preserve">об обязанности немедленно явиться в пункт </w:t>
      </w:r>
      <w:proofErr w:type="gramStart"/>
      <w:r w:rsidRPr="00324F7F">
        <w:rPr>
          <w:sz w:val="24"/>
          <w:szCs w:val="24"/>
        </w:rPr>
        <w:t>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>контроля</w:t>
      </w:r>
      <w:proofErr w:type="gramEnd"/>
      <w:r w:rsidRPr="00324F7F">
        <w:rPr>
          <w:sz w:val="24"/>
          <w:szCs w:val="24"/>
        </w:rPr>
        <w:t xml:space="preserve"> для прохождения процедуры сбора проб в соответствии с пунктом 5.4.4. е) о местонахождении пункта 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контроля; </w:t>
      </w:r>
    </w:p>
    <w:p w:rsidR="00324F7F" w:rsidRDefault="00324F7F" w:rsidP="00324F7F">
      <w:pPr>
        <w:ind w:left="708"/>
        <w:rPr>
          <w:sz w:val="24"/>
          <w:szCs w:val="24"/>
        </w:rPr>
      </w:pPr>
      <w:r w:rsidRPr="00324F7F">
        <w:rPr>
          <w:sz w:val="24"/>
          <w:szCs w:val="24"/>
        </w:rPr>
        <w:br/>
      </w:r>
      <w:proofErr w:type="gramStart"/>
      <w:r w:rsidRPr="00324F7F">
        <w:rPr>
          <w:sz w:val="24"/>
          <w:szCs w:val="24"/>
        </w:rPr>
        <w:t>ж) о том, что если спортсмен решает принять какую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либо пищу или жидкость до сбора пробы, он/она производит вышеупомянутые действия на свой риск, а также о том, что спортсмен дол&amp; жен избегать чрезмерного употребления жидкости, учитывая требование по сдаче пробы, отвечающей требованиям к удельному весу мочи для анализа. </w:t>
      </w:r>
      <w:r w:rsidRPr="00324F7F">
        <w:rPr>
          <w:sz w:val="24"/>
          <w:szCs w:val="24"/>
        </w:rPr>
        <w:br/>
        <w:t>з) о том, что проба, сданная спортсменом персоналу по сбору проб, должна</w:t>
      </w:r>
      <w:proofErr w:type="gramEnd"/>
      <w:r w:rsidRPr="00324F7F">
        <w:rPr>
          <w:sz w:val="24"/>
          <w:szCs w:val="24"/>
        </w:rPr>
        <w:t xml:space="preserve"> быть первой порцией мочи, предоставленной спортсменом после уведомления, т.е. он/она не должны производить мочеиспускание в душе или в другом месте до момента предоставления пробы персоналу по сбору проб.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5.4.2</w:t>
      </w:r>
      <w:proofErr w:type="gramStart"/>
      <w:r w:rsidRPr="00324F7F">
        <w:rPr>
          <w:sz w:val="24"/>
          <w:szCs w:val="24"/>
        </w:rPr>
        <w:t xml:space="preserve"> П</w:t>
      </w:r>
      <w:proofErr w:type="gramEnd"/>
      <w:r w:rsidRPr="00324F7F">
        <w:rPr>
          <w:sz w:val="24"/>
          <w:szCs w:val="24"/>
        </w:rPr>
        <w:t xml:space="preserve">осле установления контакта ИДК или Сопровождающий должны: </w:t>
      </w:r>
    </w:p>
    <w:p w:rsidR="00324F7F" w:rsidRDefault="00324F7F" w:rsidP="00324F7F">
      <w:pPr>
        <w:ind w:left="708"/>
        <w:rPr>
          <w:sz w:val="24"/>
          <w:szCs w:val="24"/>
        </w:rPr>
      </w:pPr>
      <w:r w:rsidRPr="00324F7F">
        <w:rPr>
          <w:sz w:val="24"/>
          <w:szCs w:val="24"/>
        </w:rPr>
        <w:t xml:space="preserve">а) с этого момента и до тех пор, пока спортсмен не покинет пункт </w:t>
      </w:r>
      <w:proofErr w:type="gramStart"/>
      <w:r w:rsidRPr="00324F7F">
        <w:rPr>
          <w:sz w:val="24"/>
          <w:szCs w:val="24"/>
        </w:rPr>
        <w:t>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>контроля</w:t>
      </w:r>
      <w:proofErr w:type="gramEnd"/>
      <w:r w:rsidRPr="00324F7F">
        <w:rPr>
          <w:sz w:val="24"/>
          <w:szCs w:val="24"/>
        </w:rPr>
        <w:t xml:space="preserve"> по окончании процедуры сдачи проб, постоянно сопровождать спортсмена.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б) представиться спортсмену, показав официальное удостоверение, указанное в пункте 5.3.3.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>в) установить личность спортсмена в соответствии с критериями, предусмотренными в пункте 5.3.4. Подтверждение личности спортсмена каким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либо иным методом или невозможность установления личности должно быть задокументировано и передано АДО.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>г) в случае невозможности установления личности спортсмена в соответствии с критериями, установленными в пункте 5.3.4, АДО принимает решение о том, следует ли предпринять соответствующие действия согласно приложению</w:t>
      </w:r>
      <w:proofErr w:type="gramStart"/>
      <w:r w:rsidRPr="00324F7F">
        <w:rPr>
          <w:sz w:val="24"/>
          <w:szCs w:val="24"/>
        </w:rPr>
        <w:t xml:space="preserve"> А</w:t>
      </w:r>
      <w:proofErr w:type="gramEnd"/>
      <w:r w:rsidRPr="00324F7F">
        <w:rPr>
          <w:sz w:val="24"/>
          <w:szCs w:val="24"/>
        </w:rPr>
        <w:t xml:space="preserve"> – Расследование возмож</w:t>
      </w:r>
      <w:r>
        <w:rPr>
          <w:sz w:val="24"/>
          <w:szCs w:val="24"/>
        </w:rPr>
        <w:t>ного невыполнения требований.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5.4.3</w:t>
      </w:r>
      <w:proofErr w:type="gramStart"/>
      <w:r w:rsidRPr="00324F7F">
        <w:rPr>
          <w:sz w:val="24"/>
          <w:szCs w:val="24"/>
        </w:rPr>
        <w:t xml:space="preserve"> З</w:t>
      </w:r>
      <w:proofErr w:type="gramEnd"/>
      <w:r w:rsidRPr="00324F7F">
        <w:rPr>
          <w:sz w:val="24"/>
          <w:szCs w:val="24"/>
        </w:rPr>
        <w:t xml:space="preserve">атем Сопровождающий или ИДК должны получить подпись спортсмена на соответствующем формуляре, в котором подтверждается, что спортсмен был уведомлен. В случае если спортсмен отказывается ставить свою подпись на таком формуляре, или же уклоняется от принятия уведомления, Сопровождающий или ИДК должны, если это возможно, известить спортсмена о последствиях невыполнения требований, и Сопровождающий (если он не является ИДК) обязан немедленно сообщить все подробности этого дела ИДК. По возможности ИДК следует продолжить сбор пробы. ИДК </w:t>
      </w:r>
      <w:proofErr w:type="gramStart"/>
      <w:r w:rsidRPr="00324F7F">
        <w:rPr>
          <w:sz w:val="24"/>
          <w:szCs w:val="24"/>
        </w:rPr>
        <w:t>обязан</w:t>
      </w:r>
      <w:proofErr w:type="gramEnd"/>
      <w:r w:rsidRPr="00324F7F">
        <w:rPr>
          <w:sz w:val="24"/>
          <w:szCs w:val="24"/>
        </w:rPr>
        <w:t xml:space="preserve"> записать все факты и обстоятельства в подробном отчете и доложить об этом в АДО. Далее АДО должна предпринять шаги, предписанные Приложением</w:t>
      </w:r>
      <w:proofErr w:type="gramStart"/>
      <w:r w:rsidRPr="00324F7F">
        <w:rPr>
          <w:sz w:val="24"/>
          <w:szCs w:val="24"/>
        </w:rPr>
        <w:t xml:space="preserve"> А</w:t>
      </w:r>
      <w:proofErr w:type="gramEnd"/>
      <w:r w:rsidRPr="00324F7F">
        <w:rPr>
          <w:sz w:val="24"/>
          <w:szCs w:val="24"/>
        </w:rPr>
        <w:t xml:space="preserve"> – Расследование возможного невыполнения требований.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5.4.4 ИДК или Сопровождающий могут по своему усмотрению рассмотреть обоснованное требование третьей стороны или запрос спортсмена на отсрочку прибытия в пункт </w:t>
      </w:r>
      <w:proofErr w:type="gramStart"/>
      <w:r w:rsidRPr="00324F7F">
        <w:rPr>
          <w:sz w:val="24"/>
          <w:szCs w:val="24"/>
        </w:rPr>
        <w:t>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>контроля</w:t>
      </w:r>
      <w:proofErr w:type="gramEnd"/>
      <w:r w:rsidRPr="00324F7F">
        <w:rPr>
          <w:sz w:val="24"/>
          <w:szCs w:val="24"/>
        </w:rPr>
        <w:t xml:space="preserve"> после получения уведомления и/или просьбу временно </w:t>
      </w:r>
      <w:r w:rsidRPr="00324F7F">
        <w:rPr>
          <w:sz w:val="24"/>
          <w:szCs w:val="24"/>
        </w:rPr>
        <w:lastRenderedPageBreak/>
        <w:t>покинуть пункт 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контроля после прибытия туда. ИДК или Сопровождающий могут удовлетворить такую просьбу, если спортсмен будет постоянно сопровождаться во время отсрочки, и если его запрос основан на следующих обстоятельствах: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В случае соревновательного тестирования: </w:t>
      </w:r>
    </w:p>
    <w:p w:rsidR="00324F7F" w:rsidRDefault="00324F7F" w:rsidP="00324F7F">
      <w:pPr>
        <w:ind w:left="708"/>
        <w:rPr>
          <w:sz w:val="24"/>
          <w:szCs w:val="24"/>
        </w:rPr>
      </w:pPr>
      <w:r w:rsidRPr="00324F7F">
        <w:rPr>
          <w:sz w:val="24"/>
          <w:szCs w:val="24"/>
        </w:rPr>
        <w:t xml:space="preserve">а) участие в церемонии награждения,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б) общение со СМИ,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в) участие в дальнейших соревнованиях,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г) выполнение </w:t>
      </w:r>
      <w:proofErr w:type="spellStart"/>
      <w:r w:rsidRPr="00324F7F">
        <w:rPr>
          <w:sz w:val="24"/>
          <w:szCs w:val="24"/>
        </w:rPr>
        <w:t>послесоревновательных</w:t>
      </w:r>
      <w:proofErr w:type="spellEnd"/>
      <w:r w:rsidRPr="00324F7F">
        <w:rPr>
          <w:sz w:val="24"/>
          <w:szCs w:val="24"/>
        </w:rPr>
        <w:t xml:space="preserve"> физических упражнений,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д) получение необходимой медицинской помощи,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е) поиск представителя и/или переводчика,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ж) отсутствие документа, удостоверяющего личность (с фотографией) при спортсмене.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з) иные исключительные обоснованные обстоятельства, которые должны быть задокументированы.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В случае </w:t>
      </w:r>
      <w:proofErr w:type="spellStart"/>
      <w:r w:rsidRPr="00324F7F">
        <w:rPr>
          <w:sz w:val="24"/>
          <w:szCs w:val="24"/>
        </w:rPr>
        <w:t>внесоревновательного</w:t>
      </w:r>
      <w:proofErr w:type="spellEnd"/>
      <w:r w:rsidRPr="00324F7F">
        <w:rPr>
          <w:sz w:val="24"/>
          <w:szCs w:val="24"/>
        </w:rPr>
        <w:t xml:space="preserve"> тестирования: </w:t>
      </w:r>
    </w:p>
    <w:p w:rsidR="00324F7F" w:rsidRDefault="00324F7F" w:rsidP="00324F7F">
      <w:pPr>
        <w:ind w:left="708"/>
        <w:rPr>
          <w:sz w:val="24"/>
          <w:szCs w:val="24"/>
        </w:rPr>
      </w:pPr>
      <w:r w:rsidRPr="00324F7F">
        <w:rPr>
          <w:sz w:val="24"/>
          <w:szCs w:val="24"/>
        </w:rPr>
        <w:t xml:space="preserve">а) поиск представителя и/или переводчика;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б) завершение тренировки;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в) получение необходимой медицинской помощи;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 xml:space="preserve">г) отсутствие документа, удостоверяющего личность (с фотографией) при спортсмене; </w:t>
      </w:r>
      <w:r>
        <w:rPr>
          <w:sz w:val="24"/>
          <w:szCs w:val="24"/>
        </w:rPr>
        <w:br/>
      </w:r>
      <w:r w:rsidRPr="00324F7F">
        <w:rPr>
          <w:sz w:val="24"/>
          <w:szCs w:val="24"/>
        </w:rPr>
        <w:t>д) иные исключительные обоснованные обстоятельства, которые должны быть задокументированы.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 xml:space="preserve">5.4.5 ИДК или иные уполномоченные лица из числа персонала по сбору проб должны письменно отметить причины отсрочки прибытия в пункт </w:t>
      </w:r>
      <w:proofErr w:type="gramStart"/>
      <w:r w:rsidRPr="00324F7F">
        <w:rPr>
          <w:sz w:val="24"/>
          <w:szCs w:val="24"/>
        </w:rPr>
        <w:t>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>контроля</w:t>
      </w:r>
      <w:proofErr w:type="gramEnd"/>
      <w:r w:rsidRPr="00324F7F">
        <w:rPr>
          <w:sz w:val="24"/>
          <w:szCs w:val="24"/>
        </w:rPr>
        <w:t xml:space="preserve"> и/или причину отлучки из пункта 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 xml:space="preserve">контроля, которые могут понадобиться при возможном расследовании со стороны АДО. Также фиксируется не&amp; возможность постоянного наблюдения за спортсменом. 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5.4.6 ИДК/Сопровождающий должны отклонить запрос спортсмена об отсрочке, если невозможно постоянное сопровождение спортсмена.</w:t>
      </w:r>
    </w:p>
    <w:p w:rsid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5.4.7</w:t>
      </w:r>
      <w:proofErr w:type="gramStart"/>
      <w:r w:rsidRPr="00324F7F">
        <w:rPr>
          <w:sz w:val="24"/>
          <w:szCs w:val="24"/>
        </w:rPr>
        <w:t xml:space="preserve"> Е</w:t>
      </w:r>
      <w:proofErr w:type="gramEnd"/>
      <w:r w:rsidRPr="00324F7F">
        <w:rPr>
          <w:sz w:val="24"/>
          <w:szCs w:val="24"/>
        </w:rPr>
        <w:t>сли спортсмен не явился вовремя на пункт допинг</w:t>
      </w:r>
      <w:r>
        <w:rPr>
          <w:sz w:val="24"/>
          <w:szCs w:val="24"/>
        </w:rPr>
        <w:t>-</w:t>
      </w:r>
      <w:r w:rsidRPr="00324F7F">
        <w:rPr>
          <w:sz w:val="24"/>
          <w:szCs w:val="24"/>
        </w:rPr>
        <w:t>контроля за исключением случаев, перечисленных в пункте 5.4.4, но прибыл</w:t>
      </w:r>
      <w:r>
        <w:rPr>
          <w:sz w:val="24"/>
          <w:szCs w:val="24"/>
        </w:rPr>
        <w:t xml:space="preserve"> до убытия ИДК из пункта допинг-контроля, ИДК прини</w:t>
      </w:r>
      <w:r w:rsidRPr="00324F7F">
        <w:rPr>
          <w:sz w:val="24"/>
          <w:szCs w:val="24"/>
        </w:rPr>
        <w:t>мает решение о том имело ли место невыполнения требований и, по возможности, производит забор пробы у спортсмена, письменно оформив все детали и обстоятельства задержки.</w:t>
      </w:r>
    </w:p>
    <w:p w:rsidR="00A10CFF" w:rsidRPr="00324F7F" w:rsidRDefault="00324F7F" w:rsidP="00324F7F">
      <w:pPr>
        <w:ind w:firstLine="708"/>
        <w:rPr>
          <w:sz w:val="24"/>
          <w:szCs w:val="24"/>
        </w:rPr>
      </w:pPr>
      <w:r w:rsidRPr="00324F7F">
        <w:rPr>
          <w:sz w:val="24"/>
          <w:szCs w:val="24"/>
        </w:rPr>
        <w:t>5.4.8</w:t>
      </w:r>
      <w:proofErr w:type="gramStart"/>
      <w:r w:rsidRPr="00324F7F">
        <w:rPr>
          <w:sz w:val="24"/>
          <w:szCs w:val="24"/>
        </w:rPr>
        <w:t xml:space="preserve"> Е</w:t>
      </w:r>
      <w:proofErr w:type="gramEnd"/>
      <w:r w:rsidRPr="00324F7F">
        <w:rPr>
          <w:sz w:val="24"/>
          <w:szCs w:val="24"/>
        </w:rPr>
        <w:t>сли в течение времени когда спортсмен находился под наблюдением, персоналом по сбору проб были заме</w:t>
      </w:r>
      <w:r>
        <w:rPr>
          <w:sz w:val="24"/>
          <w:szCs w:val="24"/>
        </w:rPr>
        <w:t>чены какие-</w:t>
      </w:r>
      <w:r w:rsidRPr="00324F7F">
        <w:rPr>
          <w:sz w:val="24"/>
          <w:szCs w:val="24"/>
        </w:rPr>
        <w:t xml:space="preserve">либо факты, могущие стать причиной фальсификации тестирования, ИДК должен зафиксировать такие факты в отчете. В данном случае ИДК также принимает решение о том, действовать ли ему/ей в соответствии с </w:t>
      </w:r>
      <w:r w:rsidRPr="00324F7F">
        <w:rPr>
          <w:sz w:val="24"/>
          <w:szCs w:val="24"/>
        </w:rPr>
        <w:lastRenderedPageBreak/>
        <w:t>приложением</w:t>
      </w:r>
      <w:proofErr w:type="gramStart"/>
      <w:r w:rsidRPr="00324F7F">
        <w:rPr>
          <w:sz w:val="24"/>
          <w:szCs w:val="24"/>
        </w:rPr>
        <w:t xml:space="preserve"> А</w:t>
      </w:r>
      <w:proofErr w:type="gramEnd"/>
      <w:r w:rsidRPr="00324F7F">
        <w:rPr>
          <w:sz w:val="24"/>
          <w:szCs w:val="24"/>
        </w:rPr>
        <w:t xml:space="preserve"> – Расследование возможного невыполнения требований, и/или рассмотреть возможность сбора дополнительной пробы у спортсмена.</w:t>
      </w:r>
    </w:p>
    <w:sectPr w:rsidR="00A10CFF" w:rsidRPr="0032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419"/>
    <w:multiLevelType w:val="hybridMultilevel"/>
    <w:tmpl w:val="0FC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C88"/>
    <w:multiLevelType w:val="hybridMultilevel"/>
    <w:tmpl w:val="DE94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A37"/>
    <w:multiLevelType w:val="hybridMultilevel"/>
    <w:tmpl w:val="A53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7"/>
    <w:rsid w:val="00092787"/>
    <w:rsid w:val="000C5773"/>
    <w:rsid w:val="0020027D"/>
    <w:rsid w:val="00271588"/>
    <w:rsid w:val="00324F7F"/>
    <w:rsid w:val="0039695B"/>
    <w:rsid w:val="003B6AA1"/>
    <w:rsid w:val="004347E0"/>
    <w:rsid w:val="005814B8"/>
    <w:rsid w:val="00632F57"/>
    <w:rsid w:val="00661559"/>
    <w:rsid w:val="00664DF1"/>
    <w:rsid w:val="0087548D"/>
    <w:rsid w:val="00A10CFF"/>
    <w:rsid w:val="00A603A3"/>
    <w:rsid w:val="00AB4B3C"/>
    <w:rsid w:val="00AD27F4"/>
    <w:rsid w:val="00B420F7"/>
    <w:rsid w:val="00C67522"/>
    <w:rsid w:val="00C71A23"/>
    <w:rsid w:val="00DB27CC"/>
    <w:rsid w:val="00DB2E6F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SerJey</dc:creator>
  <cp:lastModifiedBy>SerJey</cp:lastModifiedBy>
  <cp:revision>4</cp:revision>
  <dcterms:created xsi:type="dcterms:W3CDTF">2016-03-23T06:16:00Z</dcterms:created>
  <dcterms:modified xsi:type="dcterms:W3CDTF">2016-03-23T07:12:00Z</dcterms:modified>
</cp:coreProperties>
</file>