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5015" w:rsidRDefault="00385015">
      <w:pPr>
        <w:pStyle w:val="1"/>
      </w:pPr>
      <w:r>
        <w:fldChar w:fldCharType="begin"/>
      </w:r>
      <w:r>
        <w:instrText>HYPERLINK "garantF1://71795192.0"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5 марта 2018 г. N 228</w:t>
      </w:r>
      <w:r>
        <w:rPr>
          <w:rStyle w:val="a4"/>
          <w:rFonts w:cs="Arial"/>
          <w:b w:val="0"/>
          <w:bCs w:val="0"/>
        </w:rPr>
        <w:br/>
        <w:t>"О реестре лиц, уволенных в связи с утратой доверия"</w:t>
      </w:r>
      <w:r>
        <w:fldChar w:fldCharType="end"/>
      </w:r>
    </w:p>
    <w:p w:rsidR="00385015" w:rsidRDefault="00385015"/>
    <w:p w:rsidR="00385015" w:rsidRDefault="00385015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 15</w:t>
        </w:r>
      </w:hyperlink>
      <w:r>
        <w:t xml:space="preserve"> Федерального закона "О противодействии коррупции" Правительство Российской Федерации постановляет:</w:t>
      </w:r>
    </w:p>
    <w:p w:rsidR="00385015" w:rsidRDefault="00385015">
      <w:bookmarkStart w:id="1" w:name="sub_1"/>
      <w:r>
        <w:t xml:space="preserve">1. Утвердить прилагаемое </w:t>
      </w:r>
      <w:hyperlink w:anchor="sub_1000" w:history="1">
        <w:r>
          <w:rPr>
            <w:rStyle w:val="a4"/>
            <w:rFonts w:cs="Arial"/>
          </w:rPr>
          <w:t>Положение</w:t>
        </w:r>
      </w:hyperlink>
      <w:r>
        <w:t xml:space="preserve"> о реестре лиц, уволенных в связи с утратой доверия.</w:t>
      </w:r>
    </w:p>
    <w:p w:rsidR="00385015" w:rsidRDefault="00385015">
      <w:bookmarkStart w:id="2" w:name="sub_2"/>
      <w:bookmarkEnd w:id="1"/>
      <w:r>
        <w:t>2. 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bookmarkEnd w:id="2"/>
    <w:p w:rsidR="00385015" w:rsidRDefault="0038501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38501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85015" w:rsidRDefault="00385015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85015" w:rsidRDefault="00385015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385015" w:rsidRDefault="00385015"/>
    <w:p w:rsidR="00385015" w:rsidRDefault="00385015">
      <w:pPr>
        <w:ind w:firstLine="698"/>
        <w:jc w:val="right"/>
      </w:pPr>
      <w:bookmarkStart w:id="3" w:name="sub_1000"/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5 марта 2018 г. N 228</w:t>
      </w:r>
    </w:p>
    <w:bookmarkEnd w:id="3"/>
    <w:p w:rsidR="00385015" w:rsidRDefault="00385015"/>
    <w:p w:rsidR="00385015" w:rsidRDefault="00385015">
      <w:pPr>
        <w:pStyle w:val="1"/>
      </w:pPr>
      <w:r>
        <w:t>Положение</w:t>
      </w:r>
      <w:r>
        <w:br/>
        <w:t>о реестре лиц, уволенных в связи с утратой доверия</w:t>
      </w:r>
    </w:p>
    <w:p w:rsidR="00385015" w:rsidRDefault="00385015"/>
    <w:p w:rsidR="00385015" w:rsidRDefault="00385015">
      <w:bookmarkStart w:id="4" w:name="sub_1001"/>
      <w:r>
        <w:t>1. 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385015" w:rsidRDefault="00385015">
      <w:bookmarkStart w:id="5" w:name="sub_1002"/>
      <w:bookmarkEnd w:id="4"/>
      <w:r>
        <w:t>2. 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 соответствии с настоящим Положением.</w:t>
      </w:r>
    </w:p>
    <w:p w:rsidR="00385015" w:rsidRDefault="00385015">
      <w:pPr>
        <w:pStyle w:val="a6"/>
        <w:rPr>
          <w:color w:val="000000"/>
          <w:sz w:val="16"/>
          <w:szCs w:val="16"/>
        </w:rPr>
      </w:pPr>
      <w:bookmarkStart w:id="6" w:name="sub_1003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385015" w:rsidRDefault="00385015">
      <w:pPr>
        <w:pStyle w:val="a7"/>
      </w:pPr>
      <w:r>
        <w:t xml:space="preserve">Пункт 3 изменен с 10 февраля 2021 г. - </w:t>
      </w:r>
      <w:hyperlink r:id="rId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30 января 2021 г. N 87</w:t>
      </w:r>
    </w:p>
    <w:p w:rsidR="00385015" w:rsidRDefault="00385015">
      <w:pPr>
        <w:pStyle w:val="a7"/>
      </w:pPr>
      <w:hyperlink r:id="rId7" w:history="1">
        <w:r>
          <w:rPr>
            <w:rStyle w:val="a4"/>
            <w:rFonts w:cs="Arial"/>
          </w:rPr>
          <w:t>См. предыдущую редакцию</w:t>
        </w:r>
      </w:hyperlink>
    </w:p>
    <w:p w:rsidR="00385015" w:rsidRDefault="00385015">
      <w:r>
        <w:t xml:space="preserve">3. 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</w:t>
      </w:r>
      <w:r>
        <w:lastRenderedPageBreak/>
        <w:t xml:space="preserve">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</w:t>
      </w:r>
      <w:hyperlink r:id="rId8" w:history="1">
        <w:r>
          <w:rPr>
            <w:rStyle w:val="a4"/>
            <w:rFonts w:cs="Arial"/>
          </w:rPr>
          <w:t>направления</w:t>
        </w:r>
      </w:hyperlink>
      <w:r>
        <w:t xml:space="preserve">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385015" w:rsidRDefault="00385015">
      <w:bookmarkStart w:id="7" w:name="sub_1004"/>
      <w:r>
        <w:t xml:space="preserve">4. 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sub_1015" w:history="1">
        <w:r>
          <w:rPr>
            <w:rStyle w:val="a4"/>
            <w:rFonts w:cs="Arial"/>
          </w:rPr>
          <w:t>пункте 15</w:t>
        </w:r>
      </w:hyperlink>
      <w:r>
        <w:t xml:space="preserve"> настоящего Положения.</w:t>
      </w:r>
    </w:p>
    <w:p w:rsidR="00385015" w:rsidRDefault="00385015">
      <w:bookmarkStart w:id="8" w:name="sub_1005"/>
      <w:bookmarkEnd w:id="7"/>
      <w:r>
        <w:t>5. 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385015" w:rsidRDefault="00385015">
      <w:bookmarkStart w:id="9" w:name="sub_1051"/>
      <w:bookmarkEnd w:id="8"/>
      <w:r>
        <w:t>а) 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385015" w:rsidRDefault="00385015">
      <w:bookmarkStart w:id="10" w:name="sub_1052"/>
      <w:bookmarkEnd w:id="9"/>
      <w:r>
        <w:t>б) 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385015" w:rsidRDefault="00385015">
      <w:bookmarkStart w:id="11" w:name="sub_1053"/>
      <w:bookmarkEnd w:id="10"/>
      <w:r>
        <w:t>в) 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385015" w:rsidRDefault="00385015">
      <w:bookmarkStart w:id="12" w:name="sub_1006"/>
      <w:bookmarkEnd w:id="11"/>
      <w:r>
        <w:t>6. Сведения направляются в федеральный государственный орган:</w:t>
      </w:r>
    </w:p>
    <w:p w:rsidR="00385015" w:rsidRDefault="00385015">
      <w:bookmarkStart w:id="13" w:name="sub_1061"/>
      <w:bookmarkEnd w:id="12"/>
      <w:r>
        <w:t>а) 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385015" w:rsidRDefault="00385015">
      <w:bookmarkStart w:id="14" w:name="sub_1062"/>
      <w:bookmarkEnd w:id="13"/>
      <w:r>
        <w:t>б) 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385015" w:rsidRDefault="00385015">
      <w:bookmarkStart w:id="15" w:name="sub_1007"/>
      <w:bookmarkEnd w:id="14"/>
      <w:r>
        <w:t>7. Сведения направляются в высший исполнительный орган государственной власти субъекта Российской Федерации:</w:t>
      </w:r>
    </w:p>
    <w:p w:rsidR="00385015" w:rsidRDefault="00385015">
      <w:bookmarkStart w:id="16" w:name="sub_1071"/>
      <w:bookmarkEnd w:id="15"/>
      <w:r>
        <w:t>а) 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385015" w:rsidRDefault="00385015">
      <w:bookmarkStart w:id="17" w:name="sub_1072"/>
      <w:bookmarkEnd w:id="16"/>
      <w:r>
        <w:t>б) 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385015" w:rsidRDefault="00385015">
      <w:bookmarkStart w:id="18" w:name="sub_1008"/>
      <w:bookmarkEnd w:id="17"/>
      <w:r>
        <w:lastRenderedPageBreak/>
        <w:t>8. 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385015" w:rsidRDefault="00385015">
      <w:bookmarkStart w:id="19" w:name="sub_1009"/>
      <w:bookmarkEnd w:id="18"/>
      <w:r>
        <w:t xml:space="preserve">9. 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 настоящим Положением, несет установленную </w:t>
      </w:r>
      <w:hyperlink r:id="rId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bookmarkEnd w:id="19"/>
    <w:p w:rsidR="00385015" w:rsidRDefault="00385015">
      <w:r>
        <w:t xml:space="preserve">Должностное лицо, указанное в </w:t>
      </w:r>
      <w:hyperlink w:anchor="sub_1003" w:history="1">
        <w:r>
          <w:rPr>
            <w:rStyle w:val="a4"/>
            <w:rFonts w:cs="Arial"/>
          </w:rPr>
          <w:t>пункте 3</w:t>
        </w:r>
      </w:hyperlink>
      <w:r>
        <w:t xml:space="preserve"> настоящего Положения, несет установленную </w:t>
      </w:r>
      <w:hyperlink r:id="rId1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385015" w:rsidRDefault="00385015">
      <w:r>
        <w:t xml:space="preserve">Должностное лицо, указанное в </w:t>
      </w:r>
      <w:hyperlink w:anchor="sub_1004" w:history="1">
        <w:r>
          <w:rPr>
            <w:rStyle w:val="a4"/>
            <w:rFonts w:cs="Arial"/>
          </w:rPr>
          <w:t>пункте 4</w:t>
        </w:r>
      </w:hyperlink>
      <w:r>
        <w:t xml:space="preserve"> настоящего Положения, несет установленную </w:t>
      </w:r>
      <w:hyperlink r:id="rId1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385015" w:rsidRDefault="00385015">
      <w:bookmarkStart w:id="20" w:name="sub_1010"/>
      <w:r>
        <w:t xml:space="preserve">10. Должностное лицо, указанное в </w:t>
      </w:r>
      <w:hyperlink w:anchor="sub_1004" w:history="1">
        <w:r>
          <w:rPr>
            <w:rStyle w:val="a4"/>
            <w:rFonts w:cs="Arial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sub_1012" w:history="1">
        <w:r>
          <w:rPr>
            <w:rStyle w:val="a4"/>
            <w:rFonts w:cs="Arial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 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sub_1006" w:history="1">
        <w:r>
          <w:rPr>
            <w:rStyle w:val="a4"/>
            <w:rFonts w:cs="Arial"/>
          </w:rPr>
          <w:t>пунктами 6 - 8</w:t>
        </w:r>
      </w:hyperlink>
      <w:r>
        <w:t xml:space="preserve"> настоящего Положения.</w:t>
      </w:r>
    </w:p>
    <w:p w:rsidR="00385015" w:rsidRDefault="00385015">
      <w:pPr>
        <w:pStyle w:val="a6"/>
        <w:rPr>
          <w:color w:val="000000"/>
          <w:sz w:val="16"/>
          <w:szCs w:val="16"/>
        </w:rPr>
      </w:pPr>
      <w:bookmarkStart w:id="21" w:name="sub_1011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385015" w:rsidRDefault="00385015">
      <w:pPr>
        <w:pStyle w:val="a7"/>
      </w:pPr>
      <w:r>
        <w:t xml:space="preserve">Пункт 11 изменен с 10 февраля 2021 г. - </w:t>
      </w:r>
      <w:hyperlink r:id="rId1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30 января 2021 г. N 87</w:t>
      </w:r>
    </w:p>
    <w:p w:rsidR="00385015" w:rsidRDefault="00385015">
      <w:pPr>
        <w:pStyle w:val="a7"/>
      </w:pPr>
      <w:hyperlink r:id="rId13" w:history="1">
        <w:r>
          <w:rPr>
            <w:rStyle w:val="a4"/>
            <w:rFonts w:cs="Arial"/>
          </w:rPr>
          <w:t>См. предыдущую редакцию</w:t>
        </w:r>
      </w:hyperlink>
    </w:p>
    <w:p w:rsidR="00385015" w:rsidRDefault="00385015">
      <w:r>
        <w:t xml:space="preserve">11. Должностное лицо, указанное в </w:t>
      </w:r>
      <w:hyperlink w:anchor="sub_1003" w:history="1">
        <w:r>
          <w:rPr>
            <w:rStyle w:val="a4"/>
            <w:rFonts w:cs="Arial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sub_1012" w:history="1">
        <w:r>
          <w:rPr>
            <w:rStyle w:val="a4"/>
            <w:rFonts w:cs="Arial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 рабочих дней со дня принятия акта о 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5 рабочих дней со дня получения информации в соответствии с </w:t>
      </w:r>
      <w:hyperlink w:anchor="sub_1010" w:history="1">
        <w:r>
          <w:rPr>
            <w:rStyle w:val="a4"/>
            <w:rFonts w:cs="Arial"/>
          </w:rPr>
          <w:t>пунктом 10</w:t>
        </w:r>
      </w:hyperlink>
      <w:r>
        <w:t xml:space="preserve"> настоящего Положения.</w:t>
      </w:r>
    </w:p>
    <w:p w:rsidR="00385015" w:rsidRDefault="00385015">
      <w:bookmarkStart w:id="22" w:name="sub_1012"/>
      <w:r>
        <w:t>12. 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385015" w:rsidRDefault="00385015">
      <w:bookmarkStart w:id="23" w:name="sub_1121"/>
      <w:bookmarkEnd w:id="22"/>
      <w:r>
        <w:t>а) фамилия, имя и отчество лица, к которому применено взыскание в виде увольнения (освобождения от должности) в связи с утратой доверия за совершение коррупционного правонарушения;</w:t>
      </w:r>
    </w:p>
    <w:p w:rsidR="00385015" w:rsidRDefault="00385015">
      <w:bookmarkStart w:id="24" w:name="sub_1122"/>
      <w:bookmarkEnd w:id="23"/>
      <w:r>
        <w:t>б) дата рождения лица, к которому применено взыскание в виде увольнения (освобождения от должности) в связи с утратой доверия за совершение коррупционного правонарушения;</w:t>
      </w:r>
    </w:p>
    <w:p w:rsidR="00385015" w:rsidRDefault="00385015">
      <w:bookmarkStart w:id="25" w:name="sub_1123"/>
      <w:bookmarkEnd w:id="24"/>
      <w: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 соответствии с законодательством соответствующего иностранного государства (для иностранных лиц) - при наличии;</w:t>
      </w:r>
    </w:p>
    <w:p w:rsidR="00385015" w:rsidRDefault="00385015">
      <w:bookmarkStart w:id="26" w:name="sub_1124"/>
      <w:bookmarkEnd w:id="25"/>
      <w:r>
        <w:t>г) страховой номер индивидуального лицевого счета (СНИЛС) - при наличии;</w:t>
      </w:r>
    </w:p>
    <w:p w:rsidR="00385015" w:rsidRDefault="00385015">
      <w:bookmarkStart w:id="27" w:name="sub_1125"/>
      <w:bookmarkEnd w:id="26"/>
      <w:r>
        <w:lastRenderedPageBreak/>
        <w:t>д)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85015" w:rsidRDefault="00385015">
      <w:bookmarkStart w:id="28" w:name="sub_1126"/>
      <w:bookmarkEnd w:id="27"/>
      <w: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85015" w:rsidRDefault="00385015">
      <w:bookmarkStart w:id="29" w:name="sub_1127"/>
      <w:bookmarkEnd w:id="28"/>
      <w:r>
        <w:t>ж) наименование должности, замещаемой на момент применения взыскания в виде увольнения (освобождения от должности) в связи с утратой доверия за совершение коррупционного правонарушения;</w:t>
      </w:r>
    </w:p>
    <w:p w:rsidR="00385015" w:rsidRDefault="00385015">
      <w:bookmarkStart w:id="30" w:name="sub_1128"/>
      <w:bookmarkEnd w:id="29"/>
      <w:r>
        <w:t>з)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85015" w:rsidRDefault="00385015">
      <w:bookmarkStart w:id="31" w:name="sub_1129"/>
      <w:bookmarkEnd w:id="30"/>
      <w:r>
        <w:t>и) 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385015" w:rsidRDefault="00385015">
      <w:bookmarkStart w:id="32" w:name="sub_1013"/>
      <w:bookmarkEnd w:id="31"/>
      <w:r>
        <w:t>13. 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 виде увольнения (освобождения от должности) в связи с утратой доверия за совершение коррупционного правонарушения.</w:t>
      </w:r>
    </w:p>
    <w:p w:rsidR="00385015" w:rsidRDefault="00385015">
      <w:bookmarkStart w:id="33" w:name="sub_1014"/>
      <w:bookmarkEnd w:id="32"/>
      <w:r>
        <w:t xml:space="preserve">14. Уполномоченное подразделение Аппарата Правительства Российской Федерации в течение 10 рабочих дней со дня поступления информации в соответствии с </w:t>
      </w:r>
      <w:hyperlink w:anchor="sub_1011" w:history="1">
        <w:r>
          <w:rPr>
            <w:rStyle w:val="a4"/>
            <w:rFonts w:cs="Arial"/>
          </w:rPr>
          <w:t>пунктом 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385015" w:rsidRDefault="00385015">
      <w:bookmarkStart w:id="34" w:name="sub_1015"/>
      <w:bookmarkEnd w:id="33"/>
      <w:r>
        <w:t>15. Сведения исключаются из реестра по следующим основаниям:</w:t>
      </w:r>
    </w:p>
    <w:p w:rsidR="00385015" w:rsidRDefault="00385015">
      <w:bookmarkStart w:id="35" w:name="sub_1151"/>
      <w:bookmarkEnd w:id="34"/>
      <w:r>
        <w:t>а) 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85015" w:rsidRDefault="00385015">
      <w:bookmarkStart w:id="36" w:name="sub_1152"/>
      <w:bookmarkEnd w:id="35"/>
      <w:r>
        <w:t>б) 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85015" w:rsidRDefault="00385015">
      <w:bookmarkStart w:id="37" w:name="sub_1153"/>
      <w:bookmarkEnd w:id="36"/>
      <w:r>
        <w:t>в) 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85015" w:rsidRDefault="00385015">
      <w:bookmarkStart w:id="38" w:name="sub_1154"/>
      <w:bookmarkEnd w:id="37"/>
      <w:r>
        <w:t>г) смерть лица, к которому было применено взыскание в виде увольнения (освобождения от должности) в связи с утратой доверия за совершение коррупционного правонарушения.</w:t>
      </w:r>
    </w:p>
    <w:p w:rsidR="00385015" w:rsidRDefault="00385015">
      <w:bookmarkStart w:id="39" w:name="sub_1016"/>
      <w:bookmarkEnd w:id="38"/>
      <w:r>
        <w:t>16. Уполномоченное подразделение Аппарата Правительства Российской Федерации вносит изменения в реестр в следующие сроки:</w:t>
      </w:r>
    </w:p>
    <w:p w:rsidR="00385015" w:rsidRDefault="00385015">
      <w:bookmarkStart w:id="40" w:name="sub_1161"/>
      <w:bookmarkEnd w:id="39"/>
      <w:r>
        <w:t xml:space="preserve">а) не позднее 10 рабочих дней со дня поступления информации в соответствии с </w:t>
      </w:r>
      <w:hyperlink w:anchor="sub_1017" w:history="1">
        <w:r>
          <w:rPr>
            <w:rStyle w:val="a4"/>
            <w:rFonts w:cs="Arial"/>
          </w:rPr>
          <w:t>пунктами 17</w:t>
        </w:r>
      </w:hyperlink>
      <w:r>
        <w:t xml:space="preserve"> и </w:t>
      </w:r>
      <w:hyperlink w:anchor="sub_1021" w:history="1">
        <w:r>
          <w:rPr>
            <w:rStyle w:val="a4"/>
            <w:rFonts w:cs="Arial"/>
          </w:rPr>
          <w:t>21</w:t>
        </w:r>
      </w:hyperlink>
      <w:r>
        <w:t xml:space="preserve"> настоящего Положения - по основаниям, предусмотренным </w:t>
      </w:r>
      <w:hyperlink w:anchor="sub_1151" w:history="1">
        <w:r>
          <w:rPr>
            <w:rStyle w:val="a4"/>
            <w:rFonts w:cs="Arial"/>
          </w:rPr>
          <w:t>подпунктами "а"</w:t>
        </w:r>
      </w:hyperlink>
      <w:r>
        <w:t xml:space="preserve"> и </w:t>
      </w:r>
      <w:hyperlink w:anchor="sub_1152" w:history="1">
        <w:r>
          <w:rPr>
            <w:rStyle w:val="a4"/>
            <w:rFonts w:cs="Arial"/>
          </w:rPr>
          <w:t>"б" пункта 15</w:t>
        </w:r>
      </w:hyperlink>
      <w:r>
        <w:t xml:space="preserve"> настоящего Положения. В соответствующей строке реестра сроком на 1 месяц создается запись о том, что сведения подлежат исключению из реестра. По истечении указанного срока сведения удаляются из реестра;</w:t>
      </w:r>
    </w:p>
    <w:p w:rsidR="00385015" w:rsidRDefault="00385015">
      <w:bookmarkStart w:id="41" w:name="sub_1162"/>
      <w:bookmarkEnd w:id="40"/>
      <w:r>
        <w:t xml:space="preserve">б) на следующий календарный день после наступления основания, предусмотренного </w:t>
      </w:r>
      <w:hyperlink w:anchor="sub_1153" w:history="1">
        <w:r>
          <w:rPr>
            <w:rStyle w:val="a4"/>
            <w:rFonts w:cs="Arial"/>
          </w:rPr>
          <w:t>подпунктом "в" пункта 15</w:t>
        </w:r>
      </w:hyperlink>
      <w:r>
        <w:t xml:space="preserve"> настоящего Положения;</w:t>
      </w:r>
    </w:p>
    <w:p w:rsidR="00385015" w:rsidRDefault="00385015">
      <w:bookmarkStart w:id="42" w:name="sub_1163"/>
      <w:bookmarkEnd w:id="41"/>
      <w:r>
        <w:t xml:space="preserve">в) не позднее 10 рабочих дней со дня поступления информации в соответствии с </w:t>
      </w:r>
      <w:hyperlink w:anchor="sub_1017" w:history="1">
        <w:r>
          <w:rPr>
            <w:rStyle w:val="a4"/>
            <w:rFonts w:cs="Arial"/>
          </w:rPr>
          <w:t>пунктами 17</w:t>
        </w:r>
      </w:hyperlink>
      <w:r>
        <w:t xml:space="preserve"> и </w:t>
      </w:r>
      <w:hyperlink w:anchor="sub_1021" w:history="1">
        <w:r>
          <w:rPr>
            <w:rStyle w:val="a4"/>
            <w:rFonts w:cs="Arial"/>
          </w:rPr>
          <w:t>21</w:t>
        </w:r>
      </w:hyperlink>
      <w:r>
        <w:t xml:space="preserve"> настоящего Положения - по основанию, предусмотренному </w:t>
      </w:r>
      <w:hyperlink w:anchor="sub_1154" w:history="1">
        <w:r>
          <w:rPr>
            <w:rStyle w:val="a4"/>
            <w:rFonts w:cs="Arial"/>
          </w:rPr>
          <w:t>подпунктом "г" пункта 15</w:t>
        </w:r>
      </w:hyperlink>
      <w:r>
        <w:t xml:space="preserve"> настоящего Положения.</w:t>
      </w:r>
    </w:p>
    <w:p w:rsidR="00385015" w:rsidRDefault="00385015">
      <w:pPr>
        <w:pStyle w:val="a6"/>
        <w:rPr>
          <w:color w:val="000000"/>
          <w:sz w:val="16"/>
          <w:szCs w:val="16"/>
        </w:rPr>
      </w:pPr>
      <w:bookmarkStart w:id="43" w:name="sub_1017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385015" w:rsidRDefault="00385015">
      <w:pPr>
        <w:pStyle w:val="a7"/>
      </w:pPr>
      <w:r>
        <w:lastRenderedPageBreak/>
        <w:t xml:space="preserve">Пункт 17 изменен с 10 февраля 2021 г. - </w:t>
      </w:r>
      <w:hyperlink r:id="rId1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30 января 2021 г. N 87</w:t>
      </w:r>
    </w:p>
    <w:p w:rsidR="00385015" w:rsidRDefault="00385015">
      <w:pPr>
        <w:pStyle w:val="a7"/>
      </w:pPr>
      <w:hyperlink r:id="rId15" w:history="1">
        <w:r>
          <w:rPr>
            <w:rStyle w:val="a4"/>
            <w:rFonts w:cs="Arial"/>
          </w:rPr>
          <w:t>См. предыдущую редакцию</w:t>
        </w:r>
      </w:hyperlink>
    </w:p>
    <w:p w:rsidR="00385015" w:rsidRDefault="00385015">
      <w:r>
        <w:t xml:space="preserve">17. Должностное лицо, указанное в </w:t>
      </w:r>
      <w:hyperlink w:anchor="sub_1003" w:history="1">
        <w:r>
          <w:rPr>
            <w:rStyle w:val="a4"/>
            <w:rFonts w:cs="Arial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anchor="sub_1151" w:history="1">
        <w:r>
          <w:rPr>
            <w:rStyle w:val="a4"/>
            <w:rFonts w:cs="Arial"/>
          </w:rPr>
          <w:t>подпунктами "а"</w:t>
        </w:r>
      </w:hyperlink>
      <w:r>
        <w:t xml:space="preserve"> и </w:t>
      </w:r>
      <w:hyperlink w:anchor="sub_1152" w:history="1">
        <w:r>
          <w:rPr>
            <w:rStyle w:val="a4"/>
            <w:rFonts w:cs="Arial"/>
          </w:rPr>
          <w:t>"б" пункта 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sub_1018" w:history="1">
        <w:r>
          <w:rPr>
            <w:rStyle w:val="a4"/>
            <w:rFonts w:cs="Arial"/>
          </w:rPr>
          <w:t>пунктами 18 - 20</w:t>
        </w:r>
      </w:hyperlink>
      <w:r>
        <w:t xml:space="preserve"> настоящего Положения.</w:t>
      </w:r>
    </w:p>
    <w:p w:rsidR="00385015" w:rsidRDefault="00385015">
      <w:pPr>
        <w:pStyle w:val="a6"/>
        <w:rPr>
          <w:color w:val="000000"/>
          <w:sz w:val="16"/>
          <w:szCs w:val="16"/>
        </w:rPr>
      </w:pPr>
      <w:bookmarkStart w:id="44" w:name="sub_1018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385015" w:rsidRDefault="00385015">
      <w:pPr>
        <w:pStyle w:val="a7"/>
      </w:pPr>
      <w:r>
        <w:t xml:space="preserve">Пункт 18 изменен с 10 февраля 2021 г. - </w:t>
      </w:r>
      <w:hyperlink r:id="rId1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30 января 2021 г. N 87</w:t>
      </w:r>
    </w:p>
    <w:p w:rsidR="00385015" w:rsidRDefault="00385015">
      <w:pPr>
        <w:pStyle w:val="a7"/>
      </w:pPr>
      <w:hyperlink r:id="rId17" w:history="1">
        <w:r>
          <w:rPr>
            <w:rStyle w:val="a4"/>
            <w:rFonts w:cs="Arial"/>
          </w:rPr>
          <w:t>См. предыдущую редакцию</w:t>
        </w:r>
      </w:hyperlink>
    </w:p>
    <w:p w:rsidR="00385015" w:rsidRDefault="00385015">
      <w:r>
        <w:t xml:space="preserve">18. Должностное лицо, указанное в </w:t>
      </w:r>
      <w:hyperlink w:anchor="sub_1004" w:history="1">
        <w:r>
          <w:rPr>
            <w:rStyle w:val="a4"/>
            <w:rFonts w:cs="Arial"/>
          </w:rPr>
          <w:t>пункте 4</w:t>
        </w:r>
      </w:hyperlink>
      <w:r>
        <w:t xml:space="preserve"> настоящего Положения, обязано направить уведомление об 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anchor="sub_1151" w:history="1">
        <w:r>
          <w:rPr>
            <w:rStyle w:val="a4"/>
            <w:rFonts w:cs="Arial"/>
          </w:rPr>
          <w:t>подпунктами "а"</w:t>
        </w:r>
      </w:hyperlink>
      <w:r>
        <w:t xml:space="preserve"> и </w:t>
      </w:r>
      <w:hyperlink w:anchor="sub_1152" w:history="1">
        <w:r>
          <w:rPr>
            <w:rStyle w:val="a4"/>
            <w:rFonts w:cs="Arial"/>
          </w:rPr>
          <w:t>"б" пункта 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sub_1019" w:history="1">
        <w:r>
          <w:rPr>
            <w:rStyle w:val="a4"/>
            <w:rFonts w:cs="Arial"/>
          </w:rPr>
          <w:t>пунктами 19</w:t>
        </w:r>
      </w:hyperlink>
      <w:r>
        <w:t xml:space="preserve"> и </w:t>
      </w:r>
      <w:hyperlink w:anchor="sub_1020" w:history="1">
        <w:r>
          <w:rPr>
            <w:rStyle w:val="a4"/>
            <w:rFonts w:cs="Arial"/>
          </w:rPr>
          <w:t>20</w:t>
        </w:r>
      </w:hyperlink>
      <w:r>
        <w:t xml:space="preserve"> настоящего Положения.</w:t>
      </w:r>
    </w:p>
    <w:p w:rsidR="00385015" w:rsidRDefault="00385015">
      <w:bookmarkStart w:id="45" w:name="sub_1019"/>
      <w:r>
        <w:t xml:space="preserve">19. Для исключения из реестра сведений по основанию, предусмотренному </w:t>
      </w:r>
      <w:hyperlink w:anchor="sub_1152" w:history="1">
        <w:r>
          <w:rPr>
            <w:rStyle w:val="a4"/>
            <w:rFonts w:cs="Arial"/>
          </w:rPr>
          <w:t>подпунктом "б" пункта 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385015" w:rsidRDefault="00385015">
      <w:bookmarkStart w:id="46" w:name="sub_1020"/>
      <w:bookmarkEnd w:id="45"/>
      <w:r>
        <w:t xml:space="preserve">20. Для исключения из реестра сведений по основанию, предусмотренному </w:t>
      </w:r>
      <w:hyperlink w:anchor="sub_1154" w:history="1">
        <w:r>
          <w:rPr>
            <w:rStyle w:val="a4"/>
            <w:rFonts w:cs="Arial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 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 смерти.</w:t>
      </w:r>
    </w:p>
    <w:p w:rsidR="00385015" w:rsidRDefault="00385015">
      <w:bookmarkStart w:id="47" w:name="sub_1021"/>
      <w:bookmarkEnd w:id="46"/>
      <w:r>
        <w:t xml:space="preserve">21. 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sub_1019" w:history="1">
        <w:r>
          <w:rPr>
            <w:rStyle w:val="a4"/>
            <w:rFonts w:cs="Arial"/>
          </w:rPr>
          <w:t>пунктах 19</w:t>
        </w:r>
      </w:hyperlink>
      <w:r>
        <w:t xml:space="preserve"> и </w:t>
      </w:r>
      <w:hyperlink w:anchor="sub_1020" w:history="1">
        <w:r>
          <w:rPr>
            <w:rStyle w:val="a4"/>
            <w:rFonts w:cs="Arial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385015" w:rsidRDefault="00385015">
      <w:pPr>
        <w:pStyle w:val="a6"/>
        <w:rPr>
          <w:color w:val="000000"/>
          <w:sz w:val="16"/>
          <w:szCs w:val="16"/>
        </w:rPr>
      </w:pPr>
      <w:bookmarkStart w:id="48" w:name="sub_1022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385015" w:rsidRDefault="00385015">
      <w:pPr>
        <w:pStyle w:val="a7"/>
      </w:pPr>
      <w:r>
        <w:t xml:space="preserve">Пункт 22 изменен с 10 февраля 2021 г. - </w:t>
      </w:r>
      <w:hyperlink r:id="rId18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30 января 2021 г. N 87</w:t>
      </w:r>
    </w:p>
    <w:p w:rsidR="00385015" w:rsidRDefault="00385015">
      <w:pPr>
        <w:pStyle w:val="a7"/>
      </w:pPr>
      <w:hyperlink r:id="rId19" w:history="1">
        <w:r>
          <w:rPr>
            <w:rStyle w:val="a4"/>
            <w:rFonts w:cs="Arial"/>
          </w:rPr>
          <w:t>См. предыдущую редакцию</w:t>
        </w:r>
      </w:hyperlink>
    </w:p>
    <w:p w:rsidR="00385015" w:rsidRDefault="00385015">
      <w:r>
        <w:t>22. Реестр размещается в открытом доступе на официальном сайте единой системы по адресу http://gossluzhba.gov.ru/reestr в виде списка, который содержит:</w:t>
      </w:r>
    </w:p>
    <w:p w:rsidR="00385015" w:rsidRDefault="00385015">
      <w:bookmarkStart w:id="49" w:name="sub_1221"/>
      <w:r>
        <w:t>а) порядковый номер;</w:t>
      </w:r>
    </w:p>
    <w:p w:rsidR="00385015" w:rsidRDefault="00385015">
      <w:bookmarkStart w:id="50" w:name="sub_1222"/>
      <w:bookmarkEnd w:id="49"/>
      <w:r>
        <w:lastRenderedPageBreak/>
        <w:t>б) фамилию, имя и отчество лица, к которому применено взыскание в виде увольнения (освобождения от должности) в связи с утратой доверия за совершение коррупционного правонарушения;</w:t>
      </w:r>
    </w:p>
    <w:p w:rsidR="00385015" w:rsidRDefault="00385015">
      <w:bookmarkStart w:id="51" w:name="sub_1223"/>
      <w:bookmarkEnd w:id="50"/>
      <w:r>
        <w:t>в)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 связи с утратой доверия за совершение коррупционного правонарушения;</w:t>
      </w:r>
    </w:p>
    <w:p w:rsidR="00385015" w:rsidRDefault="00385015">
      <w:bookmarkStart w:id="52" w:name="sub_1224"/>
      <w:bookmarkEnd w:id="51"/>
      <w:r>
        <w:t>г) наименование должности, замещаемой на момент применения взыскания в виде увольнения (освобождения от должности) в связи с утратой доверия за совершение коррупционного правонарушения;</w:t>
      </w:r>
    </w:p>
    <w:p w:rsidR="00385015" w:rsidRDefault="00385015">
      <w:bookmarkStart w:id="53" w:name="sub_1225"/>
      <w:bookmarkEnd w:id="52"/>
      <w:r>
        <w:t>д) 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385015" w:rsidRDefault="00385015">
      <w:bookmarkStart w:id="54" w:name="sub_1226"/>
      <w:bookmarkEnd w:id="53"/>
      <w:r>
        <w:t>е) дату соответствующего акта о применении взыскания в виде увольнения (освобождения от должности) в связи с утратой доверия за совершение коррупционного правонарушения;</w:t>
      </w:r>
    </w:p>
    <w:p w:rsidR="00385015" w:rsidRDefault="00385015">
      <w:bookmarkStart w:id="55" w:name="sub_1227"/>
      <w:bookmarkEnd w:id="54"/>
      <w:r>
        <w:t>ж) дату размещения информации на официальном сайте единой системы.</w:t>
      </w:r>
    </w:p>
    <w:p w:rsidR="00385015" w:rsidRDefault="00385015">
      <w:pPr>
        <w:pStyle w:val="a6"/>
        <w:rPr>
          <w:color w:val="000000"/>
          <w:sz w:val="16"/>
          <w:szCs w:val="16"/>
        </w:rPr>
      </w:pPr>
      <w:bookmarkStart w:id="56" w:name="sub_1023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385015" w:rsidRDefault="00385015">
      <w:pPr>
        <w:pStyle w:val="a7"/>
      </w:pPr>
      <w:r>
        <w:t xml:space="preserve">Пункт 23 изменен с 10 февраля 2021 г. - </w:t>
      </w:r>
      <w:hyperlink r:id="rId20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30 января 2021 г. N 87</w:t>
      </w:r>
    </w:p>
    <w:p w:rsidR="00385015" w:rsidRDefault="00385015">
      <w:pPr>
        <w:pStyle w:val="a7"/>
      </w:pPr>
      <w:hyperlink r:id="rId21" w:history="1">
        <w:r>
          <w:rPr>
            <w:rStyle w:val="a4"/>
            <w:rFonts w:cs="Arial"/>
          </w:rPr>
          <w:t>См. предыдущую редакцию</w:t>
        </w:r>
      </w:hyperlink>
    </w:p>
    <w:p w:rsidR="00385015" w:rsidRDefault="00385015">
      <w:r>
        <w:t>23. 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 рабочих дней со дня получения соответствующего письменного обращения.</w:t>
      </w:r>
    </w:p>
    <w:p w:rsidR="00385015" w:rsidRDefault="00385015"/>
    <w:sectPr w:rsidR="0038501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BC"/>
    <w:rsid w:val="002B2BB0"/>
    <w:rsid w:val="00385015"/>
    <w:rsid w:val="00FA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023F54-9993-4CA7-8D66-33B509FA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49108.1000" TargetMode="External"/><Relationship Id="rId13" Type="http://schemas.openxmlformats.org/officeDocument/2006/relationships/hyperlink" Target="garantF1://77607884.1011" TargetMode="External"/><Relationship Id="rId18" Type="http://schemas.openxmlformats.org/officeDocument/2006/relationships/hyperlink" Target="garantF1://400170532.104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7607884.1023" TargetMode="External"/><Relationship Id="rId7" Type="http://schemas.openxmlformats.org/officeDocument/2006/relationships/hyperlink" Target="garantF1://77607884.1003" TargetMode="External"/><Relationship Id="rId12" Type="http://schemas.openxmlformats.org/officeDocument/2006/relationships/hyperlink" Target="garantF1://400170532.1042" TargetMode="External"/><Relationship Id="rId17" Type="http://schemas.openxmlformats.org/officeDocument/2006/relationships/hyperlink" Target="garantF1://77607884.101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00170532.1042" TargetMode="External"/><Relationship Id="rId20" Type="http://schemas.openxmlformats.org/officeDocument/2006/relationships/hyperlink" Target="garantF1://400170532.104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00170532.1041" TargetMode="External"/><Relationship Id="rId11" Type="http://schemas.openxmlformats.org/officeDocument/2006/relationships/hyperlink" Target="garantF1://12025268.192" TargetMode="External"/><Relationship Id="rId5" Type="http://schemas.openxmlformats.org/officeDocument/2006/relationships/hyperlink" Target="garantF1://12064203.15" TargetMode="External"/><Relationship Id="rId15" Type="http://schemas.openxmlformats.org/officeDocument/2006/relationships/hyperlink" Target="garantF1://77607884.1017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25268.192" TargetMode="External"/><Relationship Id="rId19" Type="http://schemas.openxmlformats.org/officeDocument/2006/relationships/hyperlink" Target="garantF1://77607884.1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192" TargetMode="External"/><Relationship Id="rId14" Type="http://schemas.openxmlformats.org/officeDocument/2006/relationships/hyperlink" Target="garantF1://400170532.104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Михаил Комаричев</cp:lastModifiedBy>
  <cp:revision>2</cp:revision>
  <dcterms:created xsi:type="dcterms:W3CDTF">2021-08-24T11:31:00Z</dcterms:created>
  <dcterms:modified xsi:type="dcterms:W3CDTF">2021-08-24T11:31:00Z</dcterms:modified>
</cp:coreProperties>
</file>